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D1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rStyle w:val="Pogrubienie"/>
          <w:b w:val="0"/>
          <w:bCs w:val="0"/>
          <w:color w:val="000000" w:themeColor="text1"/>
        </w:rPr>
        <w:t xml:space="preserve">Redakcja </w:t>
      </w:r>
      <w:r w:rsidR="00E10ED7" w:rsidRPr="00350788">
        <w:rPr>
          <w:rStyle w:val="Pogrubienie"/>
          <w:b w:val="0"/>
          <w:bCs w:val="0"/>
          <w:color w:val="000000" w:themeColor="text1"/>
        </w:rPr>
        <w:t>czaso</w:t>
      </w:r>
      <w:r w:rsidRPr="00350788">
        <w:rPr>
          <w:rStyle w:val="Pogrubienie"/>
          <w:b w:val="0"/>
          <w:bCs w:val="0"/>
          <w:color w:val="000000" w:themeColor="text1"/>
        </w:rPr>
        <w:t xml:space="preserve">pisma </w:t>
      </w:r>
      <w:r w:rsidRPr="00350788">
        <w:rPr>
          <w:rStyle w:val="Pogrubienie"/>
          <w:b w:val="0"/>
          <w:bCs w:val="0"/>
          <w:i/>
          <w:iCs/>
          <w:color w:val="000000" w:themeColor="text1"/>
        </w:rPr>
        <w:t>Sztuka Leczenia</w:t>
      </w:r>
      <w:r w:rsidR="007E7BD1" w:rsidRPr="00350788">
        <w:rPr>
          <w:rStyle w:val="Pogrubienie"/>
          <w:b w:val="0"/>
          <w:bCs w:val="0"/>
          <w:color w:val="000000" w:themeColor="text1"/>
        </w:rPr>
        <w:t xml:space="preserve"> </w:t>
      </w:r>
      <w:r w:rsidRPr="00350788">
        <w:rPr>
          <w:rStyle w:val="Pogrubienie"/>
          <w:b w:val="0"/>
          <w:bCs w:val="0"/>
          <w:color w:val="000000" w:themeColor="text1"/>
        </w:rPr>
        <w:t>przyjmuje do druku</w:t>
      </w:r>
      <w:r w:rsidRPr="00350788">
        <w:rPr>
          <w:color w:val="000000" w:themeColor="text1"/>
        </w:rPr>
        <w:t xml:space="preserve"> prace z zakresu takich dziedzin nauki jak</w:t>
      </w:r>
      <w:r w:rsidR="007E7BD1" w:rsidRPr="00350788">
        <w:rPr>
          <w:color w:val="000000" w:themeColor="text1"/>
        </w:rPr>
        <w:t>:</w:t>
      </w:r>
      <w:r w:rsidRPr="00350788">
        <w:rPr>
          <w:color w:val="000000" w:themeColor="text1"/>
        </w:rPr>
        <w:t xml:space="preserve"> medycyna, psychologia, socjologia, filozofia, pielęgniarstwo, położnictwo, fizjoterapia, ratownictwo medyczne i pedagogika, dotyczące promocji i  </w:t>
      </w:r>
      <w:r w:rsidR="00E10ED7" w:rsidRPr="00350788">
        <w:rPr>
          <w:color w:val="000000" w:themeColor="text1"/>
        </w:rPr>
        <w:t xml:space="preserve">opieki nad </w:t>
      </w:r>
      <w:r w:rsidRPr="00350788">
        <w:rPr>
          <w:color w:val="000000" w:themeColor="text1"/>
        </w:rPr>
        <w:t>zdrowi</w:t>
      </w:r>
      <w:r w:rsidR="00E10ED7" w:rsidRPr="00350788">
        <w:rPr>
          <w:color w:val="000000" w:themeColor="text1"/>
        </w:rPr>
        <w:t>em</w:t>
      </w:r>
      <w:r w:rsidRPr="00350788">
        <w:rPr>
          <w:color w:val="000000" w:themeColor="text1"/>
        </w:rPr>
        <w:t>, psychospołecznych aspektów diagnozy i leczenia oraz szeroko rozumianej opieki medycznej. Redakcja przyjmuje prace oryginalne (teoretyczne, badawcze, kliniczne, doświadczalne), a  także opisy przypadków i doniesienia z badań, sprawozdania ze zjazdów naukowych krajowych i zagranicznych, wspomnienia pośmiertne, komunikaty, recenzje książek i listy do redakcji.</w:t>
      </w:r>
    </w:p>
    <w:p w:rsidR="007E7BD1" w:rsidRPr="00350788" w:rsidRDefault="007E7BD1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7E7BD1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  <w:color w:val="000000" w:themeColor="text1"/>
        </w:rPr>
      </w:pPr>
      <w:r w:rsidRPr="00350788">
        <w:rPr>
          <w:rStyle w:val="Pogrubienie"/>
          <w:b w:val="0"/>
          <w:bCs w:val="0"/>
          <w:color w:val="000000" w:themeColor="text1"/>
        </w:rPr>
        <w:t xml:space="preserve">Czasopismo naukowe </w:t>
      </w:r>
      <w:r w:rsidRPr="00350788">
        <w:rPr>
          <w:rStyle w:val="Pogrubienie"/>
          <w:b w:val="0"/>
          <w:bCs w:val="0"/>
          <w:i/>
          <w:iCs/>
          <w:color w:val="000000" w:themeColor="text1"/>
        </w:rPr>
        <w:t>Sztuka Leczenia</w:t>
      </w:r>
      <w:r w:rsidR="007E7BD1" w:rsidRPr="00350788">
        <w:rPr>
          <w:rStyle w:val="Pogrubienie"/>
          <w:b w:val="0"/>
          <w:bCs w:val="0"/>
          <w:color w:val="000000" w:themeColor="text1"/>
        </w:rPr>
        <w:t xml:space="preserve"> </w:t>
      </w:r>
      <w:r w:rsidRPr="00350788">
        <w:rPr>
          <w:rStyle w:val="Pogrubienie"/>
          <w:b w:val="0"/>
          <w:bCs w:val="0"/>
          <w:color w:val="000000" w:themeColor="text1"/>
        </w:rPr>
        <w:t xml:space="preserve">ma następujące działy: </w:t>
      </w:r>
    </w:p>
    <w:p w:rsidR="007E7BD1" w:rsidRPr="00350788" w:rsidRDefault="007E7BD1" w:rsidP="003507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Artykuły teoretyczne i przeglądowe.</w:t>
      </w:r>
    </w:p>
    <w:p w:rsidR="007E7BD1" w:rsidRPr="00350788" w:rsidRDefault="007E7BD1" w:rsidP="003507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Prace empiryczne i doniesienia z  badań.</w:t>
      </w:r>
    </w:p>
    <w:p w:rsidR="007E7BD1" w:rsidRPr="00350788" w:rsidRDefault="007E7BD1" w:rsidP="003507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Recenzje i  sprawozdania. </w:t>
      </w:r>
    </w:p>
    <w:p w:rsidR="007E7BD1" w:rsidRPr="00350788" w:rsidRDefault="007E7BD1" w:rsidP="003507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Listy do redakcji, polemiki i wspomnienia.</w:t>
      </w:r>
    </w:p>
    <w:p w:rsidR="007E7BD1" w:rsidRPr="00350788" w:rsidRDefault="007E7BD1" w:rsidP="00350788">
      <w:pPr>
        <w:pStyle w:val="NormalnyWeb"/>
        <w:spacing w:before="0" w:beforeAutospacing="0" w:after="0" w:afterAutospacing="0"/>
        <w:ind w:left="1440"/>
        <w:jc w:val="both"/>
        <w:rPr>
          <w:rStyle w:val="Pogrubienie"/>
          <w:b w:val="0"/>
          <w:bCs w:val="0"/>
          <w:color w:val="000000" w:themeColor="text1"/>
        </w:rPr>
      </w:pPr>
    </w:p>
    <w:p w:rsidR="007E7BD1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b w:val="0"/>
          <w:bCs w:val="0"/>
          <w:color w:val="000000" w:themeColor="text1"/>
        </w:rPr>
      </w:pPr>
      <w:r w:rsidRPr="00350788">
        <w:rPr>
          <w:rStyle w:val="Pogrubienie"/>
          <w:b w:val="0"/>
          <w:bCs w:val="0"/>
          <w:color w:val="000000" w:themeColor="text1"/>
        </w:rPr>
        <w:t>Tekst pracy należy podzielić na kolejne części:</w:t>
      </w:r>
    </w:p>
    <w:p w:rsidR="007E7BD1" w:rsidRPr="00350788" w:rsidRDefault="00D66611" w:rsidP="0035078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 w:val="0"/>
          <w:bCs w:val="0"/>
          <w:color w:val="000000" w:themeColor="text1"/>
        </w:rPr>
      </w:pPr>
      <w:r w:rsidRPr="00350788">
        <w:rPr>
          <w:rStyle w:val="Pogrubienie"/>
          <w:b w:val="0"/>
          <w:bCs w:val="0"/>
          <w:color w:val="000000" w:themeColor="text1"/>
        </w:rPr>
        <w:t xml:space="preserve">dla prac empirycznych: wprowadzenie, cel pracy, opis grupy badanej, metoda </w:t>
      </w:r>
      <w:r w:rsidR="007E7BD1" w:rsidRPr="00350788">
        <w:rPr>
          <w:rStyle w:val="Pogrubienie"/>
          <w:b w:val="0"/>
          <w:bCs w:val="0"/>
          <w:color w:val="000000" w:themeColor="text1"/>
        </w:rPr>
        <w:br/>
      </w:r>
      <w:r w:rsidRPr="00350788">
        <w:rPr>
          <w:rStyle w:val="Pogrubienie"/>
          <w:b w:val="0"/>
          <w:bCs w:val="0"/>
          <w:color w:val="000000" w:themeColor="text1"/>
        </w:rPr>
        <w:t>i narzędzia, wyniki, dyskusja i wnioski;</w:t>
      </w:r>
    </w:p>
    <w:p w:rsidR="007E7BD1" w:rsidRPr="00350788" w:rsidRDefault="00D66611" w:rsidP="0035078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 w:val="0"/>
          <w:bCs w:val="0"/>
          <w:color w:val="000000" w:themeColor="text1"/>
        </w:rPr>
      </w:pPr>
      <w:r w:rsidRPr="00350788">
        <w:rPr>
          <w:rStyle w:val="Pogrubienie"/>
          <w:b w:val="0"/>
          <w:bCs w:val="0"/>
          <w:color w:val="000000" w:themeColor="text1"/>
        </w:rPr>
        <w:t>pracach teoretycznych: wprowadzenie, cel pracy, rozwinięcie</w:t>
      </w:r>
      <w:r w:rsidR="00E10ED7" w:rsidRPr="00350788">
        <w:rPr>
          <w:rStyle w:val="Pogrubienie"/>
          <w:b w:val="0"/>
          <w:bCs w:val="0"/>
          <w:color w:val="000000" w:themeColor="text1"/>
        </w:rPr>
        <w:t>, dyskusja (lub podsumowanie)</w:t>
      </w:r>
      <w:r w:rsidRPr="00350788">
        <w:rPr>
          <w:rStyle w:val="Pogrubienie"/>
          <w:b w:val="0"/>
          <w:bCs w:val="0"/>
          <w:color w:val="000000" w:themeColor="text1"/>
        </w:rPr>
        <w:t xml:space="preserve"> i wnioski.</w:t>
      </w:r>
    </w:p>
    <w:p w:rsidR="007E7BD1" w:rsidRPr="00350788" w:rsidRDefault="007E7BD1" w:rsidP="00350788">
      <w:pPr>
        <w:pStyle w:val="NormalnyWeb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237B5" w:rsidRPr="00350788" w:rsidRDefault="00E237B5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Redakcja przyjmuje </w:t>
      </w:r>
      <w:r w:rsidR="007930DB" w:rsidRPr="00350788">
        <w:rPr>
          <w:color w:val="000000" w:themeColor="text1"/>
        </w:rPr>
        <w:t>prace</w:t>
      </w:r>
      <w:r w:rsidRPr="00350788">
        <w:rPr>
          <w:color w:val="000000" w:themeColor="text1"/>
        </w:rPr>
        <w:t xml:space="preserve"> przygotowane zarówno w języku angielskim, jak </w:t>
      </w:r>
      <w:r w:rsidR="007930DB" w:rsidRPr="00350788">
        <w:rPr>
          <w:color w:val="000000" w:themeColor="text1"/>
        </w:rPr>
        <w:br/>
      </w:r>
      <w:r w:rsidRPr="00350788">
        <w:rPr>
          <w:color w:val="000000" w:themeColor="text1"/>
        </w:rPr>
        <w:t xml:space="preserve">i polskim. Teksty przesłane w dwóch wersjach językowych będą publikowane </w:t>
      </w:r>
      <w:r w:rsidR="007930DB" w:rsidRPr="00350788">
        <w:rPr>
          <w:color w:val="000000" w:themeColor="text1"/>
        </w:rPr>
        <w:br/>
      </w:r>
      <w:r w:rsidRPr="00350788">
        <w:rPr>
          <w:color w:val="000000" w:themeColor="text1"/>
        </w:rPr>
        <w:t>w pierwszej kolejności. </w:t>
      </w:r>
    </w:p>
    <w:p w:rsidR="007E7BD1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Pierwszą stronę pracy należy przygotować wg</w:t>
      </w:r>
      <w:r w:rsidR="00E10ED7" w:rsidRPr="00350788">
        <w:rPr>
          <w:color w:val="000000" w:themeColor="text1"/>
        </w:rPr>
        <w:t>.</w:t>
      </w:r>
      <w:r w:rsidRPr="00350788">
        <w:rPr>
          <w:color w:val="000000" w:themeColor="text1"/>
        </w:rPr>
        <w:t xml:space="preserve"> wytycznych: </w:t>
      </w:r>
    </w:p>
    <w:p w:rsidR="007E7BD1" w:rsidRPr="00350788" w:rsidRDefault="00D66611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imię i  nazwisko Autora (Autorów), afiliacja (podanie miejsca pracy: uczelnia, instytut, ewentualnie katedra, zakład, klinika), tytuł artykułu w języku polskim (wytłuszczony, 14 punktów) oraz tytuł w języku angielskim. </w:t>
      </w:r>
    </w:p>
    <w:p w:rsidR="008648CA" w:rsidRPr="00350788" w:rsidRDefault="00D66611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50788">
        <w:rPr>
          <w:color w:val="000000" w:themeColor="text1"/>
        </w:rPr>
        <w:t>Na dole pierwszej strony należy zamieścić adres do korespondencji zawierający</w:t>
      </w:r>
      <w:r w:rsidR="008648CA" w:rsidRPr="00350788">
        <w:rPr>
          <w:color w:val="000000" w:themeColor="text1"/>
        </w:rPr>
        <w:t>:</w:t>
      </w:r>
      <w:r w:rsidRPr="00350788">
        <w:rPr>
          <w:color w:val="000000" w:themeColor="text1"/>
        </w:rPr>
        <w:t xml:space="preserve"> </w:t>
      </w:r>
      <w:r w:rsidR="008648CA" w:rsidRPr="00350788">
        <w:rPr>
          <w:color w:val="000000" w:themeColor="text1"/>
        </w:rPr>
        <w:br/>
      </w:r>
      <w:r w:rsidRPr="00350788">
        <w:rPr>
          <w:color w:val="000000" w:themeColor="text1"/>
        </w:rPr>
        <w:t>imię i  nazwisko Autora</w:t>
      </w:r>
      <w:r w:rsidR="00E10ED7" w:rsidRPr="00350788">
        <w:rPr>
          <w:color w:val="000000" w:themeColor="text1"/>
        </w:rPr>
        <w:t>: e-mail, nr ORCID oraz informację o źródłach finansowania publikacji, wkładzie instytucji naukowo-badawczych, stowarzyszeń i innych podmiotów. Jeżeli nie ma, należy wpisać: „Brak źródeł finansowania”.</w:t>
      </w:r>
      <w:r w:rsidRPr="00350788">
        <w:rPr>
          <w:color w:val="000000" w:themeColor="text1"/>
        </w:rPr>
        <w:t xml:space="preserve"> </w:t>
      </w:r>
      <w:r w:rsidR="00B10395" w:rsidRPr="00350788">
        <w:rPr>
          <w:color w:val="000000" w:themeColor="text1"/>
        </w:rPr>
        <w:t xml:space="preserve">Do pracy niezależnie należy załączyć, na osobnej kartce, imię i nazwisko Autora </w:t>
      </w:r>
      <w:r w:rsidRPr="00350788">
        <w:rPr>
          <w:color w:val="000000" w:themeColor="text1"/>
        </w:rPr>
        <w:t>poprzedzone tytułami naukowymi</w:t>
      </w:r>
      <w:r w:rsidR="00B10395" w:rsidRPr="00350788">
        <w:rPr>
          <w:color w:val="000000" w:themeColor="text1"/>
        </w:rPr>
        <w:t xml:space="preserve"> oraz </w:t>
      </w:r>
      <w:r w:rsidRPr="00350788">
        <w:rPr>
          <w:color w:val="000000" w:themeColor="text1"/>
        </w:rPr>
        <w:t>telefon do wiadomości redakcji – w celu usprawnienia komunikacji</w:t>
      </w:r>
      <w:r w:rsidR="00B10395" w:rsidRPr="00350788">
        <w:rPr>
          <w:color w:val="000000" w:themeColor="text1"/>
        </w:rPr>
        <w:t>.</w:t>
      </w:r>
      <w:r w:rsidRPr="00350788">
        <w:rPr>
          <w:color w:val="000000" w:themeColor="text1"/>
        </w:rPr>
        <w:t xml:space="preserve"> </w:t>
      </w:r>
    </w:p>
    <w:p w:rsidR="008E48F0" w:rsidRPr="00350788" w:rsidRDefault="008E48F0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8648CA" w:rsidRPr="00350788" w:rsidRDefault="00B10395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Na</w:t>
      </w:r>
      <w:r w:rsidR="00D66611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 xml:space="preserve">kolejnej stronie </w:t>
      </w:r>
      <w:r w:rsidR="00D66611" w:rsidRPr="00350788">
        <w:rPr>
          <w:color w:val="000000" w:themeColor="text1"/>
        </w:rPr>
        <w:t xml:space="preserve">należy </w:t>
      </w:r>
      <w:r w:rsidR="00000358" w:rsidRPr="00350788">
        <w:rPr>
          <w:color w:val="000000" w:themeColor="text1"/>
        </w:rPr>
        <w:t>zamieścić</w:t>
      </w:r>
      <w:r w:rsidR="00D66611" w:rsidRPr="00350788">
        <w:rPr>
          <w:color w:val="000000" w:themeColor="text1"/>
        </w:rPr>
        <w:t xml:space="preserve"> streszczenia w języku polskim i angielskim (nie więcej niż po 150 słów). Prosimy także o  zamieszczenie 3 do 5 słów kluczowych w języku polskim i angielskim, bezpośrednio związanych z treścią pracy. Do </w:t>
      </w:r>
      <w:r w:rsidRPr="00350788">
        <w:rPr>
          <w:color w:val="000000" w:themeColor="text1"/>
        </w:rPr>
        <w:t xml:space="preserve">tekstu </w:t>
      </w:r>
      <w:r w:rsidR="00D66611" w:rsidRPr="00350788">
        <w:rPr>
          <w:color w:val="000000" w:themeColor="text1"/>
        </w:rPr>
        <w:t>pracy/artykułu należy dołączyć piśmiennictwo, uporządkowane alfabetycznie według kolejności nazwisk autorów</w:t>
      </w:r>
      <w:r w:rsidR="008E48F0" w:rsidRPr="00350788">
        <w:rPr>
          <w:color w:val="000000" w:themeColor="text1"/>
        </w:rPr>
        <w:t>,</w:t>
      </w:r>
      <w:r w:rsidR="00D66611" w:rsidRPr="00350788">
        <w:rPr>
          <w:color w:val="000000" w:themeColor="text1"/>
        </w:rPr>
        <w:t xml:space="preserve"> z  uwzględnieniem reguł zawartych w punkcie </w:t>
      </w:r>
      <w:r w:rsidR="00350788">
        <w:rPr>
          <w:color w:val="000000" w:themeColor="text1"/>
        </w:rPr>
        <w:t>9</w:t>
      </w:r>
      <w:r w:rsidR="00D66611" w:rsidRPr="00350788">
        <w:rPr>
          <w:color w:val="000000" w:themeColor="text1"/>
        </w:rPr>
        <w:t>.</w:t>
      </w:r>
    </w:p>
    <w:p w:rsidR="008E48F0" w:rsidRPr="00350788" w:rsidRDefault="008E48F0" w:rsidP="0035078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8648CA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Całkowita objętość pracy, łącznie z rycinami, tabelami, wykazem piśmiennictwa i  streszczeniem, nie powinna przekraczać dla prac badawczych 1</w:t>
      </w:r>
      <w:r w:rsidR="00000358" w:rsidRPr="00350788">
        <w:rPr>
          <w:color w:val="000000" w:themeColor="text1"/>
        </w:rPr>
        <w:t>6</w:t>
      </w:r>
      <w:r w:rsidRPr="00350788">
        <w:rPr>
          <w:color w:val="000000" w:themeColor="text1"/>
        </w:rPr>
        <w:t xml:space="preserve"> stron, </w:t>
      </w:r>
      <w:r w:rsidR="00B10395" w:rsidRPr="00350788">
        <w:rPr>
          <w:color w:val="000000" w:themeColor="text1"/>
        </w:rPr>
        <w:t xml:space="preserve">a </w:t>
      </w:r>
      <w:r w:rsidRPr="00350788">
        <w:rPr>
          <w:color w:val="000000" w:themeColor="text1"/>
        </w:rPr>
        <w:t>dla przeglądowych 1</w:t>
      </w:r>
      <w:r w:rsidR="00B10395" w:rsidRPr="00350788">
        <w:rPr>
          <w:color w:val="000000" w:themeColor="text1"/>
        </w:rPr>
        <w:t>8</w:t>
      </w:r>
      <w:r w:rsidRPr="00350788">
        <w:rPr>
          <w:color w:val="000000" w:themeColor="text1"/>
        </w:rPr>
        <w:t>  stron znormalizowanego maszynopisu formatu A4</w:t>
      </w:r>
      <w:r w:rsidR="008E48F0" w:rsidRPr="00350788">
        <w:rPr>
          <w:color w:val="000000" w:themeColor="text1"/>
        </w:rPr>
        <w:t xml:space="preserve">, </w:t>
      </w:r>
      <w:r w:rsidR="00843F48">
        <w:rPr>
          <w:color w:val="000000" w:themeColor="text1"/>
        </w:rPr>
        <w:br/>
      </w:r>
      <w:r w:rsidR="008E48F0" w:rsidRPr="00350788">
        <w:rPr>
          <w:color w:val="000000" w:themeColor="text1"/>
        </w:rPr>
        <w:t xml:space="preserve">z uwzględnieniem parametrów zawartych w punkcie </w:t>
      </w:r>
      <w:r w:rsidR="00350788">
        <w:rPr>
          <w:color w:val="000000" w:themeColor="text1"/>
        </w:rPr>
        <w:t>9</w:t>
      </w:r>
      <w:r w:rsidR="008E48F0" w:rsidRPr="00350788">
        <w:rPr>
          <w:color w:val="000000" w:themeColor="text1"/>
        </w:rPr>
        <w:t>.</w:t>
      </w:r>
    </w:p>
    <w:p w:rsidR="008E48F0" w:rsidRPr="00350788" w:rsidRDefault="008E48F0" w:rsidP="0035078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8648CA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 Redakcja publikuje teksty nadsyłane elektronicznie e-mailem (na adres redakcji) w  formacie dokumentów programu Word. Prosimy o ustawienie następujących parametrów: czcionka Times New Roman 12 punktów, podwójny odstęp między </w:t>
      </w:r>
      <w:r w:rsidRPr="00350788">
        <w:rPr>
          <w:color w:val="000000" w:themeColor="text1"/>
        </w:rPr>
        <w:lastRenderedPageBreak/>
        <w:t xml:space="preserve">wierszami, bez wyrównywania (justyfikacji). Wyróżnień w  tekście dokonuje się za pomocą kursywy i/lub pogrubienia (prosimy nie stosować </w:t>
      </w:r>
      <w:r w:rsidRPr="00350788">
        <w:rPr>
          <w:color w:val="000000" w:themeColor="text1"/>
          <w:u w:val="single"/>
        </w:rPr>
        <w:t>podkreśle</w:t>
      </w:r>
      <w:r w:rsidR="008E48F0" w:rsidRPr="00350788">
        <w:rPr>
          <w:color w:val="000000" w:themeColor="text1"/>
          <w:u w:val="single"/>
        </w:rPr>
        <w:t>ń</w:t>
      </w:r>
      <w:r w:rsidRPr="00350788">
        <w:rPr>
          <w:color w:val="000000" w:themeColor="text1"/>
        </w:rPr>
        <w:t xml:space="preserve"> ani r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o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z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s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t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r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z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e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l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e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n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>i</w:t>
      </w:r>
      <w:r w:rsidR="00490E2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 xml:space="preserve">a). </w:t>
      </w:r>
    </w:p>
    <w:p w:rsidR="008648CA" w:rsidRPr="00350788" w:rsidRDefault="00D66611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Redakcja dopasowuje szatę formalną zgodnie z jednolitym stylem graficznym pisma. Ryciny (Ryc. 1) i tabele (Tabela 1) będą reprodukowane w  takiej formie, w  jakiej zostały nadesłane, po dostosowaniu do formatu pisma. Prosimy o  zwrócenie szczególnej uwagi na jakość i staranność przesyłanych rycin, zdjęć, tabel i schematów oraz towarzyszących im opisów i legend. W wypełnieniach wykresów i rycin nie należy używać kolorów, a jedynie odcienie szarości lub czarno-białe wzory. Tytuły i  podtytuły winne być pisane pismem tekstowym (nie wersalikami). W  liczbach miejsca dziesiętne należy oddzielać przecinkami, nie kropkami. Opisane powyżej graficzne elementy tekstu powinny być zamieszczone na końcu pracy (po piśmiennictwie) lub </w:t>
      </w:r>
      <w:r w:rsidR="00843F48">
        <w:rPr>
          <w:color w:val="000000" w:themeColor="text1"/>
        </w:rPr>
        <w:br/>
      </w:r>
      <w:bookmarkStart w:id="0" w:name="_GoBack"/>
      <w:bookmarkEnd w:id="0"/>
      <w:r w:rsidRPr="00350788">
        <w:rPr>
          <w:color w:val="000000" w:themeColor="text1"/>
        </w:rPr>
        <w:t>w oddzielnym pliku, z zaznaczeniem w tekście miejsca ich wklejenia.</w:t>
      </w:r>
    </w:p>
    <w:p w:rsidR="008648CA" w:rsidRPr="00350788" w:rsidRDefault="008648CA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B1615B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Redakcja prosi o  zamieszczanie alfabetycznego wykazu piśmiennictwa wyłącznie </w:t>
      </w:r>
      <w:r w:rsidR="00B1615B" w:rsidRPr="00350788">
        <w:rPr>
          <w:color w:val="000000" w:themeColor="text1"/>
        </w:rPr>
        <w:t>cytowanego w artykule, przy czym w tekście należy podać A</w:t>
      </w:r>
      <w:r w:rsidRPr="00350788">
        <w:rPr>
          <w:color w:val="000000" w:themeColor="text1"/>
        </w:rPr>
        <w:t>utora (</w:t>
      </w:r>
      <w:r w:rsidR="00B1615B" w:rsidRPr="00350788">
        <w:rPr>
          <w:color w:val="000000" w:themeColor="text1"/>
        </w:rPr>
        <w:t>A</w:t>
      </w:r>
      <w:r w:rsidRPr="00350788">
        <w:rPr>
          <w:color w:val="000000" w:themeColor="text1"/>
        </w:rPr>
        <w:t>utorów) i datę wydania w nawiasie okrągłym np.: (</w:t>
      </w:r>
      <w:proofErr w:type="spellStart"/>
      <w:r w:rsidRPr="00350788">
        <w:rPr>
          <w:color w:val="000000" w:themeColor="text1"/>
        </w:rPr>
        <w:t>Strelau</w:t>
      </w:r>
      <w:proofErr w:type="spellEnd"/>
      <w:r w:rsidRPr="00350788">
        <w:rPr>
          <w:color w:val="000000" w:themeColor="text1"/>
        </w:rPr>
        <w:t xml:space="preserve">, 2003). </w:t>
      </w:r>
    </w:p>
    <w:p w:rsidR="00B1615B" w:rsidRPr="00350788" w:rsidRDefault="00D66611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50788">
        <w:rPr>
          <w:color w:val="000000" w:themeColor="text1"/>
        </w:rPr>
        <w:t>Jeśli autor cytuje dosłownie innych autorów, to dodatkowo umieszcza numer cytowanej strony np. (</w:t>
      </w:r>
      <w:proofErr w:type="spellStart"/>
      <w:r w:rsidRPr="00350788">
        <w:rPr>
          <w:color w:val="000000" w:themeColor="text1"/>
        </w:rPr>
        <w:t>Strelau</w:t>
      </w:r>
      <w:proofErr w:type="spellEnd"/>
      <w:r w:rsidRPr="00350788">
        <w:rPr>
          <w:color w:val="000000" w:themeColor="text1"/>
        </w:rPr>
        <w:t xml:space="preserve">, 2003, s. 58). </w:t>
      </w:r>
    </w:p>
    <w:p w:rsidR="00B1615B" w:rsidRPr="00350788" w:rsidRDefault="00D66611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Każda pozycja piśmiennictwa podana w bibliografii powinna być pisana od nowej linii. </w:t>
      </w:r>
      <w:r w:rsidR="008E48F0" w:rsidRPr="00350788">
        <w:rPr>
          <w:color w:val="000000" w:themeColor="text1"/>
        </w:rPr>
        <w:t>P</w:t>
      </w:r>
      <w:r w:rsidRPr="00350788">
        <w:rPr>
          <w:color w:val="000000" w:themeColor="text1"/>
        </w:rPr>
        <w:t>ozycja piśmiennictwa powinna zawierać:</w:t>
      </w:r>
    </w:p>
    <w:p w:rsidR="00B1615B" w:rsidRPr="00350788" w:rsidRDefault="00D66611" w:rsidP="003507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w  przypadku artykułów: nazwiska autorów i pierwsze litery imion, rok wydania (w nawiasie) (kropka), tytuł artykułu (kropka), </w:t>
      </w:r>
      <w:r w:rsidRPr="00350788">
        <w:rPr>
          <w:i/>
          <w:iCs/>
          <w:color w:val="000000" w:themeColor="text1"/>
        </w:rPr>
        <w:t>tytuł czasopisma</w:t>
      </w:r>
      <w:r w:rsidRPr="00350788">
        <w:rPr>
          <w:color w:val="000000" w:themeColor="text1"/>
        </w:rPr>
        <w:t xml:space="preserve"> (przecinek), tom, numer, stronę początkową i końcową, np.: </w:t>
      </w:r>
    </w:p>
    <w:p w:rsidR="00B1615B" w:rsidRPr="00350788" w:rsidRDefault="00D66611" w:rsidP="00350788">
      <w:pPr>
        <w:pStyle w:val="NormalnyWeb"/>
        <w:spacing w:before="0" w:beforeAutospacing="0" w:after="0" w:afterAutospacing="0"/>
        <w:ind w:left="144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Starosta W., Kowalski J. (1995). Znaczenie aktywności ruchowej w  zachowaniu i  polepszaniu zdrowia człowieka. </w:t>
      </w:r>
      <w:r w:rsidRPr="00350788">
        <w:rPr>
          <w:i/>
          <w:iCs/>
          <w:color w:val="000000" w:themeColor="text1"/>
        </w:rPr>
        <w:t>Promocja Zdrowia, Nauki Społeczne i  Medycyna</w:t>
      </w:r>
      <w:r w:rsidRPr="00350788">
        <w:rPr>
          <w:color w:val="000000" w:themeColor="text1"/>
        </w:rPr>
        <w:t>, 5</w:t>
      </w:r>
      <w:r w:rsidR="00B1615B" w:rsidRPr="00350788">
        <w:rPr>
          <w:color w:val="000000" w:themeColor="text1"/>
        </w:rPr>
        <w:t>-</w:t>
      </w:r>
      <w:r w:rsidRPr="00350788">
        <w:rPr>
          <w:color w:val="000000" w:themeColor="text1"/>
        </w:rPr>
        <w:t>6, 74</w:t>
      </w:r>
      <w:r w:rsidR="00B1615B" w:rsidRPr="00350788">
        <w:rPr>
          <w:color w:val="000000" w:themeColor="text1"/>
        </w:rPr>
        <w:t>-</w:t>
      </w:r>
      <w:r w:rsidRPr="00350788">
        <w:rPr>
          <w:color w:val="000000" w:themeColor="text1"/>
        </w:rPr>
        <w:t xml:space="preserve">87. </w:t>
      </w:r>
    </w:p>
    <w:p w:rsidR="00485CFA" w:rsidRPr="00350788" w:rsidRDefault="00D66611" w:rsidP="003507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w  przypadku pozycji zwartych: nazwisko autora(ów), inicjały imion, rok wydania (w nawiasie) (kropka), </w:t>
      </w:r>
      <w:r w:rsidRPr="00350788">
        <w:rPr>
          <w:i/>
          <w:iCs/>
          <w:color w:val="000000" w:themeColor="text1"/>
        </w:rPr>
        <w:t xml:space="preserve">tytuł </w:t>
      </w:r>
      <w:r w:rsidRPr="00350788">
        <w:rPr>
          <w:color w:val="000000" w:themeColor="text1"/>
        </w:rPr>
        <w:t>(kropka), miejsce wydania (dwukropek), wydawnictwo, np.:</w:t>
      </w:r>
      <w:r w:rsidR="008E48F0" w:rsidRPr="00350788">
        <w:rPr>
          <w:color w:val="000000" w:themeColor="text1"/>
        </w:rPr>
        <w:t xml:space="preserve"> </w:t>
      </w:r>
    </w:p>
    <w:p w:rsidR="00B1615B" w:rsidRPr="00350788" w:rsidRDefault="00D66611" w:rsidP="00350788">
      <w:pPr>
        <w:pStyle w:val="NormalnyWeb"/>
        <w:spacing w:before="0" w:beforeAutospacing="0" w:after="0" w:afterAutospacing="0"/>
        <w:ind w:left="1440"/>
        <w:jc w:val="both"/>
        <w:rPr>
          <w:color w:val="000000" w:themeColor="text1"/>
        </w:rPr>
      </w:pPr>
      <w:proofErr w:type="spellStart"/>
      <w:r w:rsidRPr="00350788">
        <w:rPr>
          <w:color w:val="000000" w:themeColor="text1"/>
          <w:lang w:val="en-US"/>
        </w:rPr>
        <w:t>Staquet</w:t>
      </w:r>
      <w:proofErr w:type="spellEnd"/>
      <w:r w:rsidRPr="00350788">
        <w:rPr>
          <w:color w:val="000000" w:themeColor="text1"/>
          <w:lang w:val="en-US"/>
        </w:rPr>
        <w:t xml:space="preserve"> M. J., Hays R. D., </w:t>
      </w:r>
      <w:proofErr w:type="spellStart"/>
      <w:r w:rsidRPr="00350788">
        <w:rPr>
          <w:color w:val="000000" w:themeColor="text1"/>
          <w:lang w:val="en-US"/>
        </w:rPr>
        <w:t>Fayers</w:t>
      </w:r>
      <w:proofErr w:type="spellEnd"/>
      <w:r w:rsidRPr="00350788">
        <w:rPr>
          <w:color w:val="000000" w:themeColor="text1"/>
          <w:lang w:val="en-US"/>
        </w:rPr>
        <w:t xml:space="preserve"> P. M. (1998). </w:t>
      </w:r>
      <w:r w:rsidRPr="00350788">
        <w:rPr>
          <w:i/>
          <w:iCs/>
          <w:color w:val="000000" w:themeColor="text1"/>
          <w:lang w:val="en-US"/>
        </w:rPr>
        <w:t>Quality of life assessment in clinical trials.</w:t>
      </w:r>
      <w:r w:rsidRPr="00350788">
        <w:rPr>
          <w:color w:val="000000" w:themeColor="text1"/>
          <w:lang w:val="en-US"/>
        </w:rPr>
        <w:t xml:space="preserve"> </w:t>
      </w:r>
      <w:r w:rsidRPr="00350788">
        <w:rPr>
          <w:color w:val="000000" w:themeColor="text1"/>
        </w:rPr>
        <w:t xml:space="preserve">Oxford, New York, </w:t>
      </w:r>
      <w:proofErr w:type="spellStart"/>
      <w:r w:rsidRPr="00350788">
        <w:rPr>
          <w:color w:val="000000" w:themeColor="text1"/>
        </w:rPr>
        <w:t>Tokyo</w:t>
      </w:r>
      <w:proofErr w:type="spellEnd"/>
      <w:r w:rsidRPr="00350788">
        <w:rPr>
          <w:color w:val="000000" w:themeColor="text1"/>
        </w:rPr>
        <w:t xml:space="preserve">: Oxford University Press. </w:t>
      </w:r>
    </w:p>
    <w:p w:rsidR="00764665" w:rsidRPr="00350788" w:rsidRDefault="00D66611" w:rsidP="003507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w  przypadku prac zawartych w  wydaniach zbiorowych: nazwisko autora, inicjały imion, rok wydania (w nawiasie) (kropka), tytuł pracy (kropka), nazwiska i inicjały imion redaktorów (red.) – w nawiasie (przecinek), </w:t>
      </w:r>
      <w:r w:rsidRPr="00350788">
        <w:rPr>
          <w:i/>
          <w:iCs/>
          <w:color w:val="000000" w:themeColor="text1"/>
        </w:rPr>
        <w:t>tytuł wydania zbiorowego</w:t>
      </w:r>
      <w:r w:rsidRPr="00350788">
        <w:rPr>
          <w:color w:val="000000" w:themeColor="text1"/>
        </w:rPr>
        <w:t xml:space="preserve"> (kropka), miejsce wydania (dwukropek), wydawnictwo (przecinek), strony, np.:</w:t>
      </w:r>
      <w:r w:rsidR="00485CFA" w:rsidRPr="00350788">
        <w:rPr>
          <w:color w:val="000000" w:themeColor="text1"/>
        </w:rPr>
        <w:t xml:space="preserve"> </w:t>
      </w:r>
      <w:r w:rsidRPr="00350788">
        <w:rPr>
          <w:color w:val="000000" w:themeColor="text1"/>
        </w:rPr>
        <w:t xml:space="preserve"> </w:t>
      </w:r>
    </w:p>
    <w:p w:rsidR="00D66611" w:rsidRPr="00350788" w:rsidRDefault="00D66611" w:rsidP="00350788">
      <w:pPr>
        <w:pStyle w:val="NormalnyWeb"/>
        <w:spacing w:before="0" w:beforeAutospacing="0" w:after="0" w:afterAutospacing="0"/>
        <w:ind w:left="1440"/>
        <w:jc w:val="both"/>
        <w:rPr>
          <w:color w:val="000000" w:themeColor="text1"/>
          <w:lang w:val="en-US"/>
        </w:rPr>
      </w:pPr>
      <w:proofErr w:type="spellStart"/>
      <w:r w:rsidRPr="00350788">
        <w:rPr>
          <w:color w:val="000000" w:themeColor="text1"/>
          <w:lang w:val="en-US"/>
        </w:rPr>
        <w:t>Berzon</w:t>
      </w:r>
      <w:proofErr w:type="spellEnd"/>
      <w:r w:rsidRPr="00350788">
        <w:rPr>
          <w:color w:val="000000" w:themeColor="text1"/>
          <w:lang w:val="en-US"/>
        </w:rPr>
        <w:t xml:space="preserve"> R. A. (1998). Understanding and using health-related quality of life instruments within clinical research studies.</w:t>
      </w:r>
      <w:r w:rsidR="00485CFA" w:rsidRPr="00350788">
        <w:rPr>
          <w:color w:val="000000" w:themeColor="text1"/>
          <w:lang w:val="en-US"/>
        </w:rPr>
        <w:t xml:space="preserve"> In:</w:t>
      </w:r>
      <w:r w:rsidRPr="00350788">
        <w:rPr>
          <w:color w:val="000000" w:themeColor="text1"/>
          <w:lang w:val="en-US"/>
        </w:rPr>
        <w:t xml:space="preserve"> </w:t>
      </w:r>
      <w:proofErr w:type="spellStart"/>
      <w:r w:rsidRPr="00350788">
        <w:rPr>
          <w:color w:val="000000" w:themeColor="text1"/>
          <w:lang w:val="en-US"/>
        </w:rPr>
        <w:t>Staquet</w:t>
      </w:r>
      <w:proofErr w:type="spellEnd"/>
      <w:r w:rsidRPr="00350788">
        <w:rPr>
          <w:color w:val="000000" w:themeColor="text1"/>
          <w:lang w:val="en-US"/>
        </w:rPr>
        <w:t xml:space="preserve"> M.J., Hays R.D., Fayer P. (</w:t>
      </w:r>
      <w:r w:rsidR="00485CFA" w:rsidRPr="00350788">
        <w:rPr>
          <w:color w:val="000000" w:themeColor="text1"/>
          <w:lang w:val="en-US"/>
        </w:rPr>
        <w:t>ed.</w:t>
      </w:r>
      <w:r w:rsidRPr="00350788">
        <w:rPr>
          <w:color w:val="000000" w:themeColor="text1"/>
          <w:lang w:val="en-US"/>
        </w:rPr>
        <w:t xml:space="preserve">), </w:t>
      </w:r>
      <w:r w:rsidRPr="00350788">
        <w:rPr>
          <w:i/>
          <w:iCs/>
          <w:color w:val="000000" w:themeColor="text1"/>
          <w:lang w:val="en-US"/>
        </w:rPr>
        <w:t xml:space="preserve">Quality of life assessment in clinical trials. </w:t>
      </w:r>
      <w:r w:rsidRPr="00350788">
        <w:rPr>
          <w:color w:val="000000" w:themeColor="text1"/>
          <w:lang w:val="en-US"/>
        </w:rPr>
        <w:t>Oxford, New York, Tokyo: Oxford University Press, 3</w:t>
      </w:r>
      <w:r w:rsidR="00764665" w:rsidRPr="00350788">
        <w:rPr>
          <w:color w:val="000000" w:themeColor="text1"/>
          <w:lang w:val="en-US"/>
        </w:rPr>
        <w:t>-</w:t>
      </w:r>
      <w:r w:rsidRPr="00350788">
        <w:rPr>
          <w:color w:val="000000" w:themeColor="text1"/>
          <w:lang w:val="en-US"/>
        </w:rPr>
        <w:t>15.</w:t>
      </w:r>
    </w:p>
    <w:p w:rsidR="00764665" w:rsidRPr="00350788" w:rsidRDefault="00764665" w:rsidP="00350788">
      <w:pPr>
        <w:pStyle w:val="NormalnyWeb"/>
        <w:spacing w:before="0" w:beforeAutospacing="0" w:after="0" w:afterAutospacing="0"/>
        <w:ind w:left="1440"/>
        <w:jc w:val="both"/>
        <w:rPr>
          <w:color w:val="000000" w:themeColor="text1"/>
          <w:lang w:val="en-US"/>
        </w:rPr>
      </w:pPr>
    </w:p>
    <w:p w:rsidR="00D66611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Jeśli w tekście pracy znajdują się przypisy, powinny być umieszczone na dole strony, której dotyczą.</w:t>
      </w:r>
    </w:p>
    <w:p w:rsidR="00764665" w:rsidRPr="00350788" w:rsidRDefault="00764665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764665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Do pracy należy dołączyć pisemne oświadczenie, że nie była ona nigdzie publikowana ani nie została skierowana do druku w innym </w:t>
      </w:r>
      <w:r w:rsidR="00485CFA" w:rsidRPr="00350788">
        <w:rPr>
          <w:color w:val="000000" w:themeColor="text1"/>
        </w:rPr>
        <w:t xml:space="preserve">czasopiśmie, jaki jest wkład poszczególnych autorów w powstanie pracy </w:t>
      </w:r>
      <w:r w:rsidRPr="00350788">
        <w:rPr>
          <w:color w:val="000000" w:themeColor="text1"/>
        </w:rPr>
        <w:t xml:space="preserve"> oraz oświadczenie o  automatycznym i  nieodpłatnym przeniesieniu wszelkich praw autorskich do wydawania i  rozpowszechniania nadesłanych materiałów (we wszystkich znanych formach i  na </w:t>
      </w:r>
      <w:r w:rsidRPr="00350788">
        <w:rPr>
          <w:color w:val="000000" w:themeColor="text1"/>
        </w:rPr>
        <w:lastRenderedPageBreak/>
        <w:t xml:space="preserve">wszystkich polach eksploatacji) na wydawcę (stosownie do art. 50 ustawy o prawie autorskim i prawach pokrewnych, włączając techniki multimedialne </w:t>
      </w:r>
      <w:r w:rsidR="00764665" w:rsidRPr="00350788">
        <w:rPr>
          <w:color w:val="000000" w:themeColor="text1"/>
        </w:rPr>
        <w:br/>
      </w:r>
      <w:r w:rsidRPr="00350788">
        <w:rPr>
          <w:color w:val="000000" w:themeColor="text1"/>
        </w:rPr>
        <w:t>i rozpowszechnienie teleinformatyczne), pod warunkiem że praca zostanie zaakceptowana do publikacji.</w:t>
      </w:r>
      <w:r w:rsidR="00000358" w:rsidRPr="00350788">
        <w:rPr>
          <w:color w:val="000000" w:themeColor="text1"/>
        </w:rPr>
        <w:t xml:space="preserve"> Druk oświadczenia znajduje się na stronie internetowej czasopisma, </w:t>
      </w:r>
      <w:hyperlink r:id="rId10" w:history="1">
        <w:r w:rsidR="00000358" w:rsidRPr="00350788">
          <w:rPr>
            <w:rStyle w:val="Hipercze"/>
            <w:color w:val="000000" w:themeColor="text1"/>
          </w:rPr>
          <w:t>www.sztukaleczenia.pl</w:t>
        </w:r>
      </w:hyperlink>
      <w:r w:rsidR="00000358" w:rsidRPr="00350788">
        <w:rPr>
          <w:color w:val="000000" w:themeColor="text1"/>
        </w:rPr>
        <w:t xml:space="preserve">, w zakładce publikacja pracy. </w:t>
      </w:r>
    </w:p>
    <w:p w:rsidR="00485CFA" w:rsidRPr="00350788" w:rsidRDefault="00485CFA" w:rsidP="0035078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B1615B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Po nadesłaniu pracy Autor otrzymuje zawiadomienie pocztą elektroniczną o  jej nadejściu do redakcji, co nie jest równoznaczne z przyjęciem pracy do druku.</w:t>
      </w:r>
    </w:p>
    <w:p w:rsidR="00764665" w:rsidRPr="00350788" w:rsidRDefault="00764665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764665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Każda praca podlega recenzji wewnętrznej, a  następnie jest recenzowana przez dwóch recenzentów z  zapewnieniem anonimowości Autorom artykułów. Po pozytywnej opinii obu anonimowych recenzentów oraz ewentualnych poprawkach autora – tekst zostaje przyjęty do publikacji.</w:t>
      </w:r>
    </w:p>
    <w:p w:rsidR="00764665" w:rsidRPr="00350788" w:rsidRDefault="00764665" w:rsidP="0035078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B1615B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Autorzy prac są zobowiązani do ujawnienia wszelkich zobowiązań finansowych </w:t>
      </w:r>
      <w:r w:rsidR="00764665" w:rsidRPr="00350788">
        <w:rPr>
          <w:color w:val="000000" w:themeColor="text1"/>
        </w:rPr>
        <w:br/>
      </w:r>
      <w:r w:rsidRPr="00350788">
        <w:rPr>
          <w:color w:val="000000" w:themeColor="text1"/>
        </w:rPr>
        <w:t xml:space="preserve">i powiązań z firmami, których produkt ma istotne znaczenie w nadesłanej pracy. </w:t>
      </w:r>
      <w:r w:rsidR="00764665" w:rsidRPr="00350788">
        <w:rPr>
          <w:color w:val="000000" w:themeColor="text1"/>
        </w:rPr>
        <w:br/>
      </w:r>
      <w:r w:rsidRPr="00350788">
        <w:rPr>
          <w:color w:val="000000" w:themeColor="text1"/>
        </w:rPr>
        <w:t>W tekście pracy badawczej, klinicznej bądź doświadczalnej Autorzy powinni zawrzeć informację dotyczącą świadomej zgody osób poddanych badaniom z  powołaniem odnośnej decyzji komisji etycznej. Odpowiedzialność za rzetelność podanych informacji spada na autora zgłaszającego tekst do publikacji. Redakcja nie ponosi również odpowiedzialności za poglądy prezentowane przez autorów.</w:t>
      </w:r>
    </w:p>
    <w:p w:rsidR="00764665" w:rsidRPr="00350788" w:rsidRDefault="00764665" w:rsidP="00350788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B1615B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>Redakcja informuje, że zjawiska takie jak „</w:t>
      </w:r>
      <w:proofErr w:type="spellStart"/>
      <w:r w:rsidRPr="00350788">
        <w:rPr>
          <w:color w:val="000000" w:themeColor="text1"/>
        </w:rPr>
        <w:t>ghostwriting</w:t>
      </w:r>
      <w:proofErr w:type="spellEnd"/>
      <w:r w:rsidRPr="00350788">
        <w:rPr>
          <w:color w:val="000000" w:themeColor="text1"/>
        </w:rPr>
        <w:t>” i „</w:t>
      </w:r>
      <w:proofErr w:type="spellStart"/>
      <w:r w:rsidRPr="00350788">
        <w:rPr>
          <w:color w:val="000000" w:themeColor="text1"/>
        </w:rPr>
        <w:t>guest</w:t>
      </w:r>
      <w:proofErr w:type="spellEnd"/>
      <w:r w:rsidRPr="00350788">
        <w:rPr>
          <w:color w:val="000000" w:themeColor="text1"/>
        </w:rPr>
        <w:t xml:space="preserve"> </w:t>
      </w:r>
      <w:proofErr w:type="spellStart"/>
      <w:r w:rsidRPr="00350788">
        <w:rPr>
          <w:color w:val="000000" w:themeColor="text1"/>
        </w:rPr>
        <w:t>authorship</w:t>
      </w:r>
      <w:proofErr w:type="spellEnd"/>
      <w:r w:rsidRPr="00350788">
        <w:rPr>
          <w:color w:val="000000" w:themeColor="text1"/>
        </w:rPr>
        <w:t>” traktowane są jako przejaw nierzetelności naukowej.</w:t>
      </w:r>
    </w:p>
    <w:p w:rsidR="00764665" w:rsidRPr="00350788" w:rsidRDefault="00764665" w:rsidP="0035078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B1615B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Redakcja zastrzega sobie prawo do wnoszenia poprawek stylistycznych oraz dokonywania niezbędnych skrótów </w:t>
      </w:r>
      <w:r w:rsidR="00E73D8F" w:rsidRPr="00350788">
        <w:rPr>
          <w:color w:val="000000" w:themeColor="text1"/>
        </w:rPr>
        <w:t xml:space="preserve">i korekt </w:t>
      </w:r>
      <w:r w:rsidRPr="00350788">
        <w:rPr>
          <w:color w:val="000000" w:themeColor="text1"/>
        </w:rPr>
        <w:t>bez porozumienia z Autorem.</w:t>
      </w:r>
    </w:p>
    <w:p w:rsidR="00764665" w:rsidRPr="00350788" w:rsidRDefault="00764665" w:rsidP="0035078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D66611" w:rsidRPr="00350788" w:rsidRDefault="00D66611" w:rsidP="003507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50788">
        <w:rPr>
          <w:color w:val="000000" w:themeColor="text1"/>
        </w:rPr>
        <w:t xml:space="preserve">Artykuły w czasopiśmie </w:t>
      </w:r>
      <w:r w:rsidRPr="00350788">
        <w:rPr>
          <w:i/>
          <w:iCs/>
          <w:color w:val="000000" w:themeColor="text1"/>
        </w:rPr>
        <w:t>Sztuka Leczenia</w:t>
      </w:r>
      <w:r w:rsidRPr="00350788">
        <w:rPr>
          <w:color w:val="000000" w:themeColor="text1"/>
        </w:rPr>
        <w:t xml:space="preserve"> publikowane są nieodpłatnie.</w:t>
      </w:r>
    </w:p>
    <w:p w:rsidR="000234E9" w:rsidRPr="00350788" w:rsidRDefault="000234E9" w:rsidP="003507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34E9" w:rsidRPr="00350788" w:rsidSect="00B17E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B8" w:rsidRDefault="00290AB8" w:rsidP="009C523B">
      <w:pPr>
        <w:spacing w:after="0" w:line="240" w:lineRule="auto"/>
      </w:pPr>
      <w:r>
        <w:separator/>
      </w:r>
    </w:p>
  </w:endnote>
  <w:endnote w:type="continuationSeparator" w:id="0">
    <w:p w:rsidR="00290AB8" w:rsidRDefault="00290AB8" w:rsidP="009C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3B" w:rsidRDefault="009C523B">
    <w:pPr>
      <w:pStyle w:val="Stopka"/>
      <w:jc w:val="center"/>
    </w:pPr>
  </w:p>
  <w:p w:rsidR="009C523B" w:rsidRDefault="009C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B8" w:rsidRDefault="00290AB8" w:rsidP="009C523B">
      <w:pPr>
        <w:spacing w:after="0" w:line="240" w:lineRule="auto"/>
      </w:pPr>
      <w:r>
        <w:separator/>
      </w:r>
    </w:p>
  </w:footnote>
  <w:footnote w:type="continuationSeparator" w:id="0">
    <w:p w:rsidR="00290AB8" w:rsidRDefault="00290AB8" w:rsidP="009C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859"/>
    <w:multiLevelType w:val="hybridMultilevel"/>
    <w:tmpl w:val="3E1888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0D55F9"/>
    <w:multiLevelType w:val="hybridMultilevel"/>
    <w:tmpl w:val="AA0AEC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185D"/>
    <w:multiLevelType w:val="hybridMultilevel"/>
    <w:tmpl w:val="F924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4F55"/>
    <w:multiLevelType w:val="hybridMultilevel"/>
    <w:tmpl w:val="510CD2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B07394"/>
    <w:multiLevelType w:val="hybridMultilevel"/>
    <w:tmpl w:val="8B34EF7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11"/>
    <w:rsid w:val="00000358"/>
    <w:rsid w:val="000234E9"/>
    <w:rsid w:val="00290AB8"/>
    <w:rsid w:val="00350788"/>
    <w:rsid w:val="00485CFA"/>
    <w:rsid w:val="00490E2A"/>
    <w:rsid w:val="004A6024"/>
    <w:rsid w:val="00622C43"/>
    <w:rsid w:val="00711894"/>
    <w:rsid w:val="00764665"/>
    <w:rsid w:val="007930DB"/>
    <w:rsid w:val="007E1081"/>
    <w:rsid w:val="007E1C71"/>
    <w:rsid w:val="007E7BD1"/>
    <w:rsid w:val="00843F48"/>
    <w:rsid w:val="008648CA"/>
    <w:rsid w:val="008E48F0"/>
    <w:rsid w:val="00994373"/>
    <w:rsid w:val="009C523B"/>
    <w:rsid w:val="00A34B00"/>
    <w:rsid w:val="00B10395"/>
    <w:rsid w:val="00B1615B"/>
    <w:rsid w:val="00B17EFF"/>
    <w:rsid w:val="00C37E65"/>
    <w:rsid w:val="00D66611"/>
    <w:rsid w:val="00E10ED7"/>
    <w:rsid w:val="00E237B5"/>
    <w:rsid w:val="00E73D8F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490D"/>
  <w15:docId w15:val="{CC885520-D97E-472D-ADD7-6B9B065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611"/>
    <w:rPr>
      <w:b/>
      <w:bCs/>
    </w:rPr>
  </w:style>
  <w:style w:type="paragraph" w:styleId="Akapitzlist">
    <w:name w:val="List Paragraph"/>
    <w:basedOn w:val="Normalny"/>
    <w:uiPriority w:val="34"/>
    <w:qFormat/>
    <w:rsid w:val="00864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3B"/>
  </w:style>
  <w:style w:type="paragraph" w:styleId="Stopka">
    <w:name w:val="footer"/>
    <w:basedOn w:val="Normalny"/>
    <w:link w:val="StopkaZnak"/>
    <w:uiPriority w:val="99"/>
    <w:unhideWhenUsed/>
    <w:rsid w:val="009C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3B"/>
  </w:style>
  <w:style w:type="character" w:styleId="Hipercze">
    <w:name w:val="Hyperlink"/>
    <w:basedOn w:val="Domylnaczcionkaakapitu"/>
    <w:uiPriority w:val="99"/>
    <w:unhideWhenUsed/>
    <w:rsid w:val="0000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sztukaleczen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f98e9f4-840c-4c56-84ea-72d65be07386" xsi:nil="true"/>
    <Invited_Students xmlns="df98e9f4-840c-4c56-84ea-72d65be07386" xsi:nil="true"/>
    <DefaultSectionNames xmlns="df98e9f4-840c-4c56-84ea-72d65be07386" xsi:nil="true"/>
    <CultureName xmlns="df98e9f4-840c-4c56-84ea-72d65be07386" xsi:nil="true"/>
    <Student_Groups xmlns="df98e9f4-840c-4c56-84ea-72d65be07386">
      <UserInfo>
        <DisplayName/>
        <AccountId xsi:nil="true"/>
        <AccountType/>
      </UserInfo>
    </Student_Groups>
    <Is_Collaboration_Space_Locked xmlns="df98e9f4-840c-4c56-84ea-72d65be07386" xsi:nil="true"/>
    <Has_Teacher_Only_SectionGroup xmlns="df98e9f4-840c-4c56-84ea-72d65be07386" xsi:nil="true"/>
    <Students xmlns="df98e9f4-840c-4c56-84ea-72d65be07386">
      <UserInfo>
        <DisplayName/>
        <AccountId xsi:nil="true"/>
        <AccountType/>
      </UserInfo>
    </Students>
    <AppVersion xmlns="df98e9f4-840c-4c56-84ea-72d65be07386" xsi:nil="true"/>
    <Self_Registration_Enabled xmlns="df98e9f4-840c-4c56-84ea-72d65be07386" xsi:nil="true"/>
    <FolderType xmlns="df98e9f4-840c-4c56-84ea-72d65be07386" xsi:nil="true"/>
    <NotebookType xmlns="df98e9f4-840c-4c56-84ea-72d65be07386" xsi:nil="true"/>
    <Teachers xmlns="df98e9f4-840c-4c56-84ea-72d65be07386">
      <UserInfo>
        <DisplayName/>
        <AccountId xsi:nil="true"/>
        <AccountType/>
      </UserInfo>
    </Teachers>
    <Owner xmlns="df98e9f4-840c-4c56-84ea-72d65be07386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25" ma:contentTypeDescription="Utwórz nowy dokument." ma:contentTypeScope="" ma:versionID="908417e9c5fe70c2dc2e90b4a900fd89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8176d014f9bbfc43deb51c0d3de5e3c3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0064F-D77C-4068-A198-A0E5F293D497}">
  <ds:schemaRefs>
    <ds:schemaRef ds:uri="http://schemas.microsoft.com/office/2006/metadata/properties"/>
    <ds:schemaRef ds:uri="http://schemas.microsoft.com/office/infopath/2007/PartnerControls"/>
    <ds:schemaRef ds:uri="df98e9f4-840c-4c56-84ea-72d65be07386"/>
  </ds:schemaRefs>
</ds:datastoreItem>
</file>

<file path=customXml/itemProps2.xml><?xml version="1.0" encoding="utf-8"?>
<ds:datastoreItem xmlns:ds="http://schemas.openxmlformats.org/officeDocument/2006/customXml" ds:itemID="{F1D9B971-EDCD-43B6-9216-3F3FE4B1A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D858A-FABB-41C1-8CB3-747D5618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Jakubczyk Beata</dc:creator>
  <cp:lastModifiedBy>Iwona</cp:lastModifiedBy>
  <cp:revision>3</cp:revision>
  <cp:lastPrinted>2020-02-13T12:00:00Z</cp:lastPrinted>
  <dcterms:created xsi:type="dcterms:W3CDTF">2020-10-25T21:46:00Z</dcterms:created>
  <dcterms:modified xsi:type="dcterms:W3CDTF">2020-10-25T21:46:00Z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